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40" w:rsidRPr="00564C5A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  <w:u w:val="single"/>
        </w:rPr>
      </w:pPr>
      <w:r w:rsidRPr="00564C5A">
        <w:rPr>
          <w:rFonts w:ascii="Arial" w:hAnsi="Arial" w:cs="Arial"/>
          <w:sz w:val="22"/>
          <w:u w:val="single"/>
        </w:rPr>
        <w:t>Adresse:</w:t>
      </w:r>
    </w:p>
    <w:p w:rsidR="00E33B2E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Max Mustermann</w:t>
      </w:r>
    </w:p>
    <w:p w:rsidR="00E91641" w:rsidRDefault="00E91641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:rsidR="00E91641" w:rsidRDefault="00E91641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</w:p>
    <w:p w:rsidR="00E91641" w:rsidRDefault="00E91641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Telefon:</w:t>
      </w:r>
    </w:p>
    <w:p w:rsidR="00E33B2E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</w:p>
    <w:p w:rsidR="00134578" w:rsidRPr="00134578" w:rsidRDefault="00134578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  <w:u w:val="single"/>
        </w:rPr>
      </w:pPr>
      <w:r w:rsidRPr="00134578">
        <w:rPr>
          <w:rFonts w:ascii="Arial" w:hAnsi="Arial" w:cs="Arial"/>
          <w:sz w:val="22"/>
          <w:u w:val="single"/>
        </w:rPr>
        <w:t>An:</w:t>
      </w:r>
    </w:p>
    <w:p w:rsidR="00134578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Finanzgericht Rheinland-Pfalz</w:t>
      </w:r>
    </w:p>
    <w:p w:rsidR="00134578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Robert-Stolz-Straße 20</w:t>
      </w:r>
    </w:p>
    <w:p w:rsidR="00134578" w:rsidRDefault="00134578" w:rsidP="00134578">
      <w:pPr>
        <w:tabs>
          <w:tab w:val="left" w:pos="1260"/>
          <w:tab w:val="left" w:pos="6300"/>
        </w:tabs>
        <w:spacing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67433 Neustadt </w:t>
      </w:r>
      <w:proofErr w:type="spellStart"/>
      <w:r>
        <w:rPr>
          <w:rFonts w:ascii="Arial" w:hAnsi="Arial" w:cs="Arial"/>
          <w:sz w:val="22"/>
        </w:rPr>
        <w:t>a.d.</w:t>
      </w:r>
      <w:proofErr w:type="spellEnd"/>
      <w:r>
        <w:rPr>
          <w:rFonts w:ascii="Arial" w:hAnsi="Arial" w:cs="Arial"/>
          <w:sz w:val="22"/>
        </w:rPr>
        <w:t xml:space="preserve"> Weinstraße</w:t>
      </w:r>
    </w:p>
    <w:p w:rsidR="00E33B2E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E91641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Datum: </w:t>
      </w:r>
      <w:r w:rsidR="00E91641">
        <w:rPr>
          <w:rFonts w:ascii="Arial" w:hAnsi="Arial" w:cs="Arial"/>
          <w:sz w:val="22"/>
        </w:rPr>
        <w:t xml:space="preserve"> 30.09.2024</w:t>
      </w:r>
    </w:p>
    <w:p w:rsidR="00E33B2E" w:rsidRDefault="00E33B2E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</w:p>
    <w:p w:rsidR="00E12E40" w:rsidRDefault="00E12E40">
      <w:pPr>
        <w:tabs>
          <w:tab w:val="left" w:pos="1260"/>
          <w:tab w:val="left" w:pos="6300"/>
        </w:tabs>
        <w:spacing w:after="280" w:line="280" w:lineRule="exact"/>
        <w:ind w:right="-64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Hiermit erhebe ich </w:t>
      </w:r>
    </w:p>
    <w:p w:rsidR="00E12E40" w:rsidRDefault="002040FA" w:rsidP="002040FA">
      <w:pPr>
        <w:tabs>
          <w:tab w:val="left" w:pos="885"/>
          <w:tab w:val="center" w:pos="4536"/>
        </w:tabs>
        <w:spacing w:after="280" w:line="280" w:lineRule="exact"/>
      </w:pP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bookmarkStart w:id="0" w:name="_GoBack"/>
      <w:r w:rsidR="008D048D">
        <w:rPr>
          <w:rFonts w:ascii="Arial" w:hAnsi="Arial" w:cs="Arial"/>
          <w:b/>
          <w:bCs/>
          <w:sz w:val="22"/>
        </w:rPr>
        <w:fldChar w:fldCharType="begin">
          <w:ffData>
            <w:name w:val="Dropdown6"/>
            <w:enabled/>
            <w:calcOnExit w:val="0"/>
            <w:ddList>
              <w:listEntry w:val="Klage"/>
              <w:listEntry w:val="einen Antrag auf Aussetzung der Vollziehung"/>
              <w:listEntry w:val="eine einstweilige Anordnung/ Antrag auf AdV"/>
              <w:listEntry w:val="eine einstweilige Anordnung"/>
            </w:ddList>
          </w:ffData>
        </w:fldChar>
      </w:r>
      <w:bookmarkStart w:id="1" w:name="Dropdown6"/>
      <w:r w:rsidR="008D048D">
        <w:rPr>
          <w:rFonts w:ascii="Arial" w:hAnsi="Arial" w:cs="Arial"/>
          <w:b/>
          <w:bCs/>
          <w:sz w:val="22"/>
        </w:rPr>
        <w:instrText xml:space="preserve"> FORMDROPDOWN </w:instrText>
      </w:r>
      <w:r w:rsidR="008D048D">
        <w:rPr>
          <w:rFonts w:ascii="Arial" w:hAnsi="Arial" w:cs="Arial"/>
          <w:b/>
          <w:bCs/>
          <w:sz w:val="22"/>
        </w:rPr>
      </w:r>
      <w:r w:rsidR="008D048D">
        <w:rPr>
          <w:rFonts w:ascii="Arial" w:hAnsi="Arial" w:cs="Arial"/>
          <w:b/>
          <w:bCs/>
          <w:sz w:val="22"/>
        </w:rPr>
        <w:fldChar w:fldCharType="end"/>
      </w:r>
      <w:bookmarkEnd w:id="1"/>
      <w:bookmarkEnd w:id="0"/>
    </w:p>
    <w:p w:rsidR="00E12E40" w:rsidRDefault="00E12E40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gegen das </w:t>
      </w:r>
      <w:r>
        <w:rPr>
          <w:rFonts w:ascii="Arial" w:hAnsi="Arial" w:cs="Arial"/>
          <w:sz w:val="22"/>
        </w:rPr>
        <w:fldChar w:fldCharType="begin">
          <w:ffData>
            <w:name w:val="Dropdown3"/>
            <w:enabled/>
            <w:calcOnExit w:val="0"/>
            <w:ddList>
              <w:listEntry w:val="Finanzamt"/>
              <w:listEntry w:val="Arbeitsamt / Familienkasse"/>
            </w:ddList>
          </w:ffData>
        </w:fldChar>
      </w:r>
      <w:bookmarkStart w:id="2" w:name="Dropdown3"/>
      <w:r>
        <w:rPr>
          <w:rFonts w:ascii="Arial" w:hAnsi="Arial" w:cs="Arial"/>
          <w:sz w:val="22"/>
        </w:rPr>
        <w:instrText xml:space="preserve"> FORMDROPDOWN </w:instrText>
      </w:r>
      <w:r w:rsidR="008D048D">
        <w:rPr>
          <w:rFonts w:ascii="Arial" w:hAnsi="Arial" w:cs="Arial"/>
          <w:sz w:val="22"/>
        </w:rPr>
      </w:r>
      <w:r w:rsidR="008D048D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2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3"/>
    </w:p>
    <w:p w:rsidR="00E12E40" w:rsidRDefault="00E33B2E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Steuernummer</w:t>
      </w:r>
      <w:r w:rsidR="00153B94">
        <w:rPr>
          <w:rFonts w:ascii="Arial" w:hAnsi="Arial" w:cs="Arial"/>
          <w:sz w:val="22"/>
        </w:rPr>
        <w:t>/Kindergeldnummer</w:t>
      </w:r>
      <w:r>
        <w:rPr>
          <w:rFonts w:ascii="Arial" w:hAnsi="Arial" w:cs="Arial"/>
          <w:sz w:val="22"/>
        </w:rPr>
        <w:t xml:space="preserve">: </w:t>
      </w:r>
      <w:r w:rsidR="00E91641">
        <w:rPr>
          <w:rFonts w:ascii="Arial" w:hAnsi="Arial" w:cs="Arial"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91641">
        <w:rPr>
          <w:rFonts w:ascii="Arial" w:hAnsi="Arial" w:cs="Arial"/>
          <w:sz w:val="22"/>
        </w:rPr>
        <w:instrText xml:space="preserve"> FORMTEXT </w:instrText>
      </w:r>
      <w:r w:rsidR="00E91641">
        <w:rPr>
          <w:rFonts w:ascii="Arial" w:hAnsi="Arial" w:cs="Arial"/>
          <w:sz w:val="22"/>
        </w:rPr>
      </w:r>
      <w:r w:rsidR="00E91641">
        <w:rPr>
          <w:rFonts w:ascii="Arial" w:hAnsi="Arial" w:cs="Arial"/>
          <w:sz w:val="22"/>
        </w:rPr>
        <w:fldChar w:fldCharType="separate"/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noProof/>
          <w:sz w:val="22"/>
        </w:rPr>
        <w:t> </w:t>
      </w:r>
      <w:r w:rsidR="00E91641">
        <w:rPr>
          <w:rFonts w:ascii="Arial" w:hAnsi="Arial" w:cs="Arial"/>
          <w:sz w:val="22"/>
        </w:rPr>
        <w:fldChar w:fldCharType="end"/>
      </w:r>
    </w:p>
    <w:p w:rsidR="00E12E40" w:rsidRDefault="00E12E40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wegen </w:t>
      </w:r>
      <w:r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4"/>
      <w:r>
        <w:rPr>
          <w:rFonts w:ascii="Arial" w:hAnsi="Arial" w:cs="Arial"/>
          <w:sz w:val="22"/>
        </w:rPr>
        <w:t>.</w:t>
      </w:r>
    </w:p>
    <w:p w:rsidR="00E12E40" w:rsidRDefault="00E91641" w:rsidP="002040FA">
      <w:pPr>
        <w:spacing w:after="280" w:line="280" w:lineRule="exact"/>
        <w:rPr>
          <w:rFonts w:ascii="Arial" w:hAnsi="Arial" w:cs="Arial"/>
          <w:sz w:val="22"/>
        </w:rPr>
      </w:pPr>
      <w:r w:rsidRPr="00E91641">
        <w:rPr>
          <w:rFonts w:ascii="Arial" w:hAnsi="Arial" w:cs="Arial"/>
          <w:b/>
          <w:sz w:val="22"/>
        </w:rPr>
        <w:t>Ich beantrage</w:t>
      </w:r>
      <w:r w:rsidR="00D66549">
        <w:rPr>
          <w:rFonts w:ascii="Arial" w:hAnsi="Arial" w:cs="Arial"/>
          <w:sz w:val="22"/>
        </w:rPr>
        <w:t>:</w:t>
      </w:r>
    </w:p>
    <w:p w:rsidR="00D66549" w:rsidRDefault="00D66549" w:rsidP="00D66549">
      <w:pPr>
        <w:numPr>
          <w:ilvl w:val="0"/>
          <w:numId w:val="1"/>
        </w:num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Der </w:t>
      </w:r>
      <w:r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 vom </w:t>
      </w:r>
      <w:r>
        <w:rPr>
          <w:rFonts w:ascii="Arial" w:hAnsi="Arial" w:cs="Arial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in Gestalt der Einspruchsentscheidung vom </w:t>
      </w:r>
      <w:r>
        <w:rPr>
          <w:rFonts w:ascii="Arial" w:hAnsi="Arial" w:cs="Arial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7"/>
      <w:r>
        <w:rPr>
          <w:rFonts w:ascii="Arial" w:hAnsi="Arial" w:cs="Arial"/>
          <w:sz w:val="22"/>
        </w:rPr>
        <w:t xml:space="preserve"> wird dahingehend berichtigt, dass </w:t>
      </w:r>
      <w:r>
        <w:rPr>
          <w:rFonts w:ascii="Arial" w:hAnsi="Arial" w:cs="Arial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8"/>
      <w:r>
        <w:rPr>
          <w:rFonts w:ascii="Arial" w:hAnsi="Arial" w:cs="Arial"/>
          <w:sz w:val="22"/>
        </w:rPr>
        <w:t>.</w:t>
      </w:r>
    </w:p>
    <w:p w:rsidR="002040FA" w:rsidRPr="00D66549" w:rsidRDefault="00D66549" w:rsidP="00D66549">
      <w:pPr>
        <w:numPr>
          <w:ilvl w:val="0"/>
          <w:numId w:val="1"/>
        </w:num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die Kosten des Verfahrens werden dem Beklagten auferlegt.</w:t>
      </w:r>
    </w:p>
    <w:p w:rsidR="002040FA" w:rsidRPr="002040FA" w:rsidRDefault="00D66549">
      <w:pPr>
        <w:spacing w:after="280" w:line="280" w:lineRule="exac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Klageb</w:t>
      </w:r>
      <w:r w:rsidR="002040FA" w:rsidRPr="002040FA">
        <w:rPr>
          <w:rFonts w:ascii="Arial" w:hAnsi="Arial" w:cs="Arial"/>
          <w:b/>
          <w:sz w:val="22"/>
        </w:rPr>
        <w:t>egründung:</w:t>
      </w:r>
    </w:p>
    <w:p w:rsidR="002040FA" w:rsidRDefault="002040FA">
      <w:pPr>
        <w:spacing w:after="280" w:line="280" w:lineRule="exact"/>
        <w:rPr>
          <w:rFonts w:ascii="Arial" w:hAnsi="Arial" w:cs="Arial"/>
          <w:sz w:val="22"/>
        </w:rPr>
      </w:pPr>
    </w:p>
    <w:p w:rsidR="002040FA" w:rsidRPr="00E91641" w:rsidRDefault="002040FA">
      <w:pPr>
        <w:spacing w:after="280" w:line="280" w:lineRule="exact"/>
        <w:rPr>
          <w:rFonts w:ascii="Arial" w:hAnsi="Arial" w:cs="Arial"/>
          <w:b/>
          <w:sz w:val="22"/>
        </w:rPr>
      </w:pPr>
      <w:r w:rsidRPr="00E91641">
        <w:rPr>
          <w:rFonts w:ascii="Arial" w:hAnsi="Arial" w:cs="Arial"/>
          <w:b/>
          <w:sz w:val="22"/>
        </w:rPr>
        <w:t>ODER</w:t>
      </w:r>
    </w:p>
    <w:p w:rsidR="00E33B2E" w:rsidRDefault="00E12E40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Für die Einreichung einer </w:t>
      </w:r>
      <w:r w:rsidR="00D66549">
        <w:rPr>
          <w:rFonts w:ascii="Arial" w:hAnsi="Arial" w:cs="Arial"/>
          <w:sz w:val="22"/>
        </w:rPr>
        <w:t>Klagebegründung</w:t>
      </w:r>
      <w:r>
        <w:rPr>
          <w:rFonts w:ascii="Arial" w:hAnsi="Arial" w:cs="Arial"/>
          <w:sz w:val="22"/>
        </w:rPr>
        <w:t xml:space="preserve"> erbitte ich eine Frist bis zum </w:t>
      </w:r>
      <w:r>
        <w:rPr>
          <w:rFonts w:ascii="Arial" w:hAnsi="Arial" w:cs="Arial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="Arial" w:hAnsi="Arial" w:cs="Arial"/>
          <w:sz w:val="22"/>
        </w:rPr>
        <w:instrText xml:space="preserve"> FORMTEXT </w:instrText>
      </w:r>
      <w:r>
        <w:rPr>
          <w:rFonts w:ascii="Arial" w:hAnsi="Arial" w:cs="Arial"/>
          <w:sz w:val="22"/>
        </w:rPr>
      </w:r>
      <w:r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noProof/>
          <w:sz w:val="22"/>
        </w:rPr>
        <w:t> </w:t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 xml:space="preserve">. </w:t>
      </w:r>
    </w:p>
    <w:p w:rsidR="00E33B2E" w:rsidRPr="00E91641" w:rsidRDefault="00E12E40" w:rsidP="00E91641">
      <w:pPr>
        <w:spacing w:after="280" w:line="280" w:lineRule="exac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E33B2E" w:rsidRDefault="00E91641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30.09.2024</w:t>
      </w:r>
      <w:r w:rsidR="00E12E40">
        <w:rPr>
          <w:rFonts w:ascii="Arial" w:hAnsi="Arial" w:cs="Arial"/>
          <w:sz w:val="22"/>
          <w:u w:val="single"/>
        </w:rPr>
        <w:t>                                                 </w:t>
      </w:r>
    </w:p>
    <w:p w:rsidR="00E91641" w:rsidRDefault="00E33B2E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</w:rPr>
      </w:pPr>
      <w:r w:rsidRPr="00E33B2E">
        <w:rPr>
          <w:rFonts w:ascii="Arial" w:hAnsi="Arial" w:cs="Arial"/>
          <w:sz w:val="22"/>
        </w:rPr>
        <w:t>Datum, Unterschrift</w:t>
      </w:r>
    </w:p>
    <w:p w:rsidR="00D66549" w:rsidRPr="00E91641" w:rsidRDefault="00D66549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</w:rPr>
      </w:pPr>
    </w:p>
    <w:p w:rsidR="00E12E40" w:rsidRPr="00E33B2E" w:rsidRDefault="00E33B2E">
      <w:pPr>
        <w:tabs>
          <w:tab w:val="left" w:pos="5940"/>
        </w:tabs>
        <w:spacing w:after="280" w:line="280" w:lineRule="exact"/>
        <w:rPr>
          <w:rFonts w:ascii="Arial" w:hAnsi="Arial" w:cs="Arial"/>
          <w:sz w:val="22"/>
        </w:rPr>
      </w:pPr>
      <w:r w:rsidRPr="00E33B2E">
        <w:rPr>
          <w:rFonts w:ascii="Arial" w:hAnsi="Arial" w:cs="Arial"/>
          <w:sz w:val="22"/>
        </w:rPr>
        <w:t>Anlage</w:t>
      </w:r>
      <w:r>
        <w:rPr>
          <w:rFonts w:ascii="Arial" w:hAnsi="Arial" w:cs="Arial"/>
          <w:sz w:val="22"/>
        </w:rPr>
        <w:t>n:</w:t>
      </w:r>
      <w:r w:rsidR="00E12E40" w:rsidRPr="00E33B2E">
        <w:rPr>
          <w:rFonts w:ascii="Arial" w:hAnsi="Arial" w:cs="Arial"/>
          <w:sz w:val="22"/>
        </w:rPr>
        <w:tab/>
        <w:t>             </w:t>
      </w:r>
    </w:p>
    <w:sectPr w:rsidR="00E12E40" w:rsidRPr="00E33B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179E"/>
    <w:multiLevelType w:val="hybridMultilevel"/>
    <w:tmpl w:val="DCF8B5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2E"/>
    <w:rsid w:val="00060D30"/>
    <w:rsid w:val="00134578"/>
    <w:rsid w:val="00153B94"/>
    <w:rsid w:val="002040FA"/>
    <w:rsid w:val="00564C5A"/>
    <w:rsid w:val="00642D33"/>
    <w:rsid w:val="00807DDD"/>
    <w:rsid w:val="008D048D"/>
    <w:rsid w:val="00C87704"/>
    <w:rsid w:val="00D66549"/>
    <w:rsid w:val="00DC70F7"/>
    <w:rsid w:val="00E12E40"/>
    <w:rsid w:val="00E33B2E"/>
    <w:rsid w:val="00E91641"/>
    <w:rsid w:val="00F02033"/>
    <w:rsid w:val="00F8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46679"/>
  <w15:chartTrackingRefBased/>
  <w15:docId w15:val="{89EFF758-EC29-44B8-A70E-3E629F93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260"/>
        <w:tab w:val="left" w:pos="6300"/>
      </w:tabs>
      <w:ind w:right="-648"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F87B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87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FG\VerwaltungFG\Vorlagen\Klageerheb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D4FA4-04C4-4D6B-BE3C-C81A1AD1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Klageerhebung</Template>
  <TotalTime>0</TotalTime>
  <Pages>1</Pages>
  <Words>117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Finanzgericht Rheinland-Pfalz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Finanzgericht Rheinland-Pfalz</dc:title>
  <dc:subject/>
  <dc:creator>Hennig, Monika (FG Rheinland-Pfalz)</dc:creator>
  <cp:keywords/>
  <dc:description/>
  <cp:lastModifiedBy>Hennig, Monika (FG Rheinland-Pfalz)</cp:lastModifiedBy>
  <cp:revision>3</cp:revision>
  <dcterms:created xsi:type="dcterms:W3CDTF">2024-09-30T07:26:00Z</dcterms:created>
  <dcterms:modified xsi:type="dcterms:W3CDTF">2024-09-30T07:27:00Z</dcterms:modified>
</cp:coreProperties>
</file>