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40" w:rsidRPr="00564C5A" w:rsidRDefault="00E33B2E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  <w:u w:val="single"/>
        </w:rPr>
      </w:pPr>
      <w:r w:rsidRPr="00564C5A">
        <w:rPr>
          <w:rFonts w:ascii="Arial" w:hAnsi="Arial" w:cs="Arial"/>
          <w:sz w:val="22"/>
          <w:u w:val="single"/>
        </w:rPr>
        <w:t>Adresse:</w:t>
      </w:r>
    </w:p>
    <w:p w:rsidR="00E33B2E" w:rsidRDefault="00134578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Max Mustermann</w:t>
      </w:r>
    </w:p>
    <w:p w:rsidR="00E91641" w:rsidRDefault="00E91641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:rsidR="00E91641" w:rsidRDefault="00E91641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:rsidR="00E91641" w:rsidRDefault="00E91641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Telefon:</w:t>
      </w:r>
    </w:p>
    <w:p w:rsidR="00E33B2E" w:rsidRDefault="00E33B2E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</w:rPr>
      </w:pPr>
    </w:p>
    <w:p w:rsidR="00134578" w:rsidRPr="00134578" w:rsidRDefault="00134578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  <w:u w:val="single"/>
        </w:rPr>
      </w:pPr>
      <w:r w:rsidRPr="00134578">
        <w:rPr>
          <w:rFonts w:ascii="Arial" w:hAnsi="Arial" w:cs="Arial"/>
          <w:sz w:val="22"/>
          <w:u w:val="single"/>
        </w:rPr>
        <w:t>An:</w:t>
      </w:r>
    </w:p>
    <w:p w:rsidR="00134578" w:rsidRDefault="00134578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Finanzgericht Rheinland-Pfalz</w:t>
      </w:r>
    </w:p>
    <w:p w:rsidR="00134578" w:rsidRDefault="00134578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Robert-Stolz-Straße 20</w:t>
      </w:r>
    </w:p>
    <w:p w:rsidR="00134578" w:rsidRDefault="00134578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67433 Neustadt a.d. Weinstraße</w:t>
      </w:r>
    </w:p>
    <w:p w:rsidR="00E33B2E" w:rsidRDefault="00E33B2E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9164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Datum: </w:t>
      </w:r>
      <w:r w:rsidR="00E91641">
        <w:rPr>
          <w:rFonts w:ascii="Arial" w:hAnsi="Arial" w:cs="Arial"/>
          <w:sz w:val="22"/>
        </w:rPr>
        <w:t xml:space="preserve"> </w:t>
      </w:r>
      <w:r w:rsidR="00E7043C">
        <w:rPr>
          <w:rFonts w:ascii="Arial" w:hAnsi="Arial" w:cs="Arial"/>
          <w:sz w:val="22"/>
        </w:rPr>
        <w:t>18.11</w:t>
      </w:r>
      <w:r w:rsidR="00E91641">
        <w:rPr>
          <w:rFonts w:ascii="Arial" w:hAnsi="Arial" w:cs="Arial"/>
          <w:sz w:val="22"/>
        </w:rPr>
        <w:t>.2024</w:t>
      </w:r>
    </w:p>
    <w:p w:rsidR="00E33B2E" w:rsidRDefault="00E33B2E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</w:rPr>
      </w:pPr>
    </w:p>
    <w:p w:rsidR="00E12E40" w:rsidRDefault="00E12E40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Hiermit erhebe ich </w:t>
      </w:r>
    </w:p>
    <w:p w:rsidR="00E12E40" w:rsidRDefault="002040FA" w:rsidP="002040FA">
      <w:pPr>
        <w:tabs>
          <w:tab w:val="left" w:pos="885"/>
          <w:tab w:val="center" w:pos="4536"/>
        </w:tabs>
        <w:spacing w:after="280" w:line="280" w:lineRule="exact"/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153B94">
        <w:rPr>
          <w:rFonts w:ascii="Arial" w:hAnsi="Arial" w:cs="Arial"/>
          <w:b/>
          <w:bCs/>
          <w:sz w:val="22"/>
        </w:rPr>
        <w:fldChar w:fldCharType="begin">
          <w:ffData>
            <w:name w:val="Dropdown6"/>
            <w:enabled/>
            <w:calcOnExit w:val="0"/>
            <w:ddList>
              <w:result w:val="1"/>
              <w:listEntry w:val="Klage"/>
              <w:listEntry w:val="einen Antrag auf Aussetzung der Vollziehung"/>
              <w:listEntry w:val="eine einstweilige Anordnung/ Antrag auf AdV"/>
              <w:listEntry w:val="eine einstweilige Anordnung"/>
            </w:ddList>
          </w:ffData>
        </w:fldChar>
      </w:r>
      <w:bookmarkStart w:id="0" w:name="Dropdown6"/>
      <w:r w:rsidR="00153B94">
        <w:rPr>
          <w:rFonts w:ascii="Arial" w:hAnsi="Arial" w:cs="Arial"/>
          <w:b/>
          <w:bCs/>
          <w:sz w:val="22"/>
        </w:rPr>
        <w:instrText xml:space="preserve"> FORMDROPDOWN </w:instrText>
      </w:r>
      <w:r w:rsidR="007F2710">
        <w:rPr>
          <w:rFonts w:ascii="Arial" w:hAnsi="Arial" w:cs="Arial"/>
          <w:b/>
          <w:bCs/>
          <w:sz w:val="22"/>
        </w:rPr>
      </w:r>
      <w:r w:rsidR="007F2710">
        <w:rPr>
          <w:rFonts w:ascii="Arial" w:hAnsi="Arial" w:cs="Arial"/>
          <w:b/>
          <w:bCs/>
          <w:sz w:val="22"/>
        </w:rPr>
        <w:fldChar w:fldCharType="separate"/>
      </w:r>
      <w:r w:rsidR="00153B94">
        <w:rPr>
          <w:rFonts w:ascii="Arial" w:hAnsi="Arial" w:cs="Arial"/>
          <w:b/>
          <w:bCs/>
          <w:sz w:val="22"/>
        </w:rPr>
        <w:fldChar w:fldCharType="end"/>
      </w:r>
      <w:bookmarkEnd w:id="0"/>
    </w:p>
    <w:p w:rsidR="00E12E40" w:rsidRDefault="00E12E40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gegen das </w:t>
      </w:r>
      <w:r>
        <w:rPr>
          <w:rFonts w:ascii="Arial" w:hAnsi="Arial" w:cs="Arial"/>
          <w:sz w:val="22"/>
        </w:rPr>
        <w:fldChar w:fldCharType="begin">
          <w:ffData>
            <w:name w:val="Dropdown3"/>
            <w:enabled/>
            <w:calcOnExit w:val="0"/>
            <w:ddList>
              <w:listEntry w:val="Finanzamt"/>
              <w:listEntry w:val="Arbeitsamt / Familienkasse"/>
            </w:ddList>
          </w:ffData>
        </w:fldChar>
      </w:r>
      <w:bookmarkStart w:id="1" w:name="Dropdown3"/>
      <w:r>
        <w:rPr>
          <w:rFonts w:ascii="Arial" w:hAnsi="Arial" w:cs="Arial"/>
          <w:sz w:val="22"/>
        </w:rPr>
        <w:instrText xml:space="preserve"> FORMDROPDOWN </w:instrText>
      </w:r>
      <w:r w:rsidR="007F2710">
        <w:rPr>
          <w:rFonts w:ascii="Arial" w:hAnsi="Arial" w:cs="Arial"/>
          <w:sz w:val="22"/>
        </w:rPr>
      </w:r>
      <w:r w:rsidR="007F271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"/>
    </w:p>
    <w:p w:rsidR="00E12E40" w:rsidRDefault="00E33B2E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Steuernummer</w:t>
      </w:r>
      <w:r w:rsidR="00153B94">
        <w:rPr>
          <w:rFonts w:ascii="Arial" w:hAnsi="Arial" w:cs="Arial"/>
          <w:sz w:val="22"/>
        </w:rPr>
        <w:t>/Kindergeldnummer</w:t>
      </w:r>
      <w:r>
        <w:rPr>
          <w:rFonts w:ascii="Arial" w:hAnsi="Arial" w:cs="Arial"/>
          <w:sz w:val="22"/>
        </w:rPr>
        <w:t xml:space="preserve">: </w:t>
      </w:r>
      <w:r w:rsidR="00E91641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91641">
        <w:rPr>
          <w:rFonts w:ascii="Arial" w:hAnsi="Arial" w:cs="Arial"/>
          <w:sz w:val="22"/>
        </w:rPr>
        <w:instrText xml:space="preserve"> FORMTEXT </w:instrText>
      </w:r>
      <w:r w:rsidR="00E91641">
        <w:rPr>
          <w:rFonts w:ascii="Arial" w:hAnsi="Arial" w:cs="Arial"/>
          <w:sz w:val="22"/>
        </w:rPr>
      </w:r>
      <w:r w:rsidR="00E91641">
        <w:rPr>
          <w:rFonts w:ascii="Arial" w:hAnsi="Arial" w:cs="Arial"/>
          <w:sz w:val="22"/>
        </w:rPr>
        <w:fldChar w:fldCharType="separate"/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sz w:val="22"/>
        </w:rPr>
        <w:fldChar w:fldCharType="end"/>
      </w:r>
    </w:p>
    <w:p w:rsidR="00E12E40" w:rsidRDefault="00E12E40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wegen </w:t>
      </w:r>
      <w:r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>.</w:t>
      </w:r>
    </w:p>
    <w:p w:rsidR="00E12E40" w:rsidRDefault="00E91641" w:rsidP="002040FA">
      <w:pPr>
        <w:spacing w:after="280" w:line="280" w:lineRule="exact"/>
        <w:rPr>
          <w:rFonts w:ascii="Arial" w:hAnsi="Arial" w:cs="Arial"/>
          <w:sz w:val="22"/>
        </w:rPr>
      </w:pPr>
      <w:r w:rsidRPr="00E91641">
        <w:rPr>
          <w:rFonts w:ascii="Arial" w:hAnsi="Arial" w:cs="Arial"/>
          <w:b/>
          <w:sz w:val="22"/>
        </w:rPr>
        <w:t>Ich beantrage</w:t>
      </w:r>
      <w:r w:rsidR="002040FA">
        <w:rPr>
          <w:rFonts w:ascii="Arial" w:hAnsi="Arial" w:cs="Arial"/>
          <w:sz w:val="22"/>
        </w:rPr>
        <w:t>,</w:t>
      </w:r>
    </w:p>
    <w:p w:rsidR="002040FA" w:rsidRDefault="002040FA" w:rsidP="002040FA">
      <w:pPr>
        <w:spacing w:after="280" w:line="280" w:lineRule="exact"/>
        <w:ind w:left="70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Vollziehung des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>bescheides</w:t>
      </w:r>
      <w:r w:rsidR="00E91641">
        <w:rPr>
          <w:rFonts w:ascii="Arial" w:hAnsi="Arial" w:cs="Arial"/>
          <w:sz w:val="22"/>
        </w:rPr>
        <w:t xml:space="preserve"> </w:t>
      </w:r>
      <w:r w:rsidR="00E91641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91641">
        <w:rPr>
          <w:rFonts w:ascii="Arial" w:hAnsi="Arial" w:cs="Arial"/>
          <w:sz w:val="22"/>
        </w:rPr>
        <w:instrText xml:space="preserve"> FORMTEXT </w:instrText>
      </w:r>
      <w:r w:rsidR="00E91641">
        <w:rPr>
          <w:rFonts w:ascii="Arial" w:hAnsi="Arial" w:cs="Arial"/>
          <w:sz w:val="22"/>
        </w:rPr>
      </w:r>
      <w:r w:rsidR="00E91641">
        <w:rPr>
          <w:rFonts w:ascii="Arial" w:hAnsi="Arial" w:cs="Arial"/>
          <w:sz w:val="22"/>
        </w:rPr>
        <w:fldChar w:fldCharType="separate"/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des Finanzamtes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vom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bis zu einer Entscheidung im Einspruchsverfahren ohne Sicherheitsleistung auszusetzen.</w:t>
      </w:r>
    </w:p>
    <w:p w:rsidR="002040FA" w:rsidRDefault="002040FA">
      <w:pPr>
        <w:spacing w:after="280" w:line="280" w:lineRule="exact"/>
        <w:rPr>
          <w:rFonts w:ascii="Arial" w:hAnsi="Arial" w:cs="Arial"/>
          <w:sz w:val="22"/>
        </w:rPr>
      </w:pPr>
    </w:p>
    <w:p w:rsidR="002040FA" w:rsidRPr="002040FA" w:rsidRDefault="002040FA">
      <w:pPr>
        <w:spacing w:after="280" w:line="280" w:lineRule="exact"/>
        <w:rPr>
          <w:rFonts w:ascii="Arial" w:hAnsi="Arial" w:cs="Arial"/>
          <w:b/>
          <w:sz w:val="22"/>
        </w:rPr>
      </w:pPr>
      <w:r w:rsidRPr="002040FA">
        <w:rPr>
          <w:rFonts w:ascii="Arial" w:hAnsi="Arial" w:cs="Arial"/>
          <w:b/>
          <w:sz w:val="22"/>
        </w:rPr>
        <w:t>Antragsbegründung:</w:t>
      </w:r>
    </w:p>
    <w:p w:rsidR="002040FA" w:rsidRDefault="002040FA">
      <w:pPr>
        <w:spacing w:after="280" w:line="280" w:lineRule="exact"/>
        <w:rPr>
          <w:rFonts w:ascii="Arial" w:hAnsi="Arial" w:cs="Arial"/>
          <w:sz w:val="22"/>
        </w:rPr>
      </w:pPr>
    </w:p>
    <w:p w:rsidR="002040FA" w:rsidRPr="00E91641" w:rsidRDefault="002040FA">
      <w:pPr>
        <w:spacing w:after="280" w:line="280" w:lineRule="exact"/>
        <w:rPr>
          <w:rFonts w:ascii="Arial" w:hAnsi="Arial" w:cs="Arial"/>
          <w:b/>
          <w:sz w:val="22"/>
        </w:rPr>
      </w:pPr>
      <w:r w:rsidRPr="00E91641">
        <w:rPr>
          <w:rFonts w:ascii="Arial" w:hAnsi="Arial" w:cs="Arial"/>
          <w:b/>
          <w:sz w:val="22"/>
        </w:rPr>
        <w:t>ODER</w:t>
      </w:r>
    </w:p>
    <w:p w:rsidR="00E33B2E" w:rsidRDefault="00E12E40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Für die Einreichung einer </w:t>
      </w:r>
      <w:r w:rsidR="002040FA">
        <w:rPr>
          <w:rFonts w:ascii="Arial" w:hAnsi="Arial" w:cs="Arial"/>
          <w:sz w:val="22"/>
        </w:rPr>
        <w:t>Antragbegründung</w:t>
      </w:r>
      <w:r>
        <w:rPr>
          <w:rFonts w:ascii="Arial" w:hAnsi="Arial" w:cs="Arial"/>
          <w:sz w:val="22"/>
        </w:rPr>
        <w:t xml:space="preserve"> erbitte ich eine Frist bis zum </w:t>
      </w:r>
      <w:r>
        <w:rPr>
          <w:rFonts w:ascii="Arial" w:hAnsi="Arial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bookmarkStart w:id="5" w:name="_GoBack"/>
      <w:bookmarkEnd w:id="5"/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"/>
      <w:r>
        <w:rPr>
          <w:rFonts w:ascii="Arial" w:hAnsi="Arial" w:cs="Arial"/>
          <w:sz w:val="22"/>
        </w:rPr>
        <w:t xml:space="preserve">. </w:t>
      </w:r>
    </w:p>
    <w:p w:rsidR="00E33B2E" w:rsidRPr="00E91641" w:rsidRDefault="00E12E40" w:rsidP="00E91641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33B2E" w:rsidRDefault="00E91641">
      <w:pPr>
        <w:tabs>
          <w:tab w:val="left" w:pos="5940"/>
        </w:tabs>
        <w:spacing w:after="280" w:line="280" w:lineRule="exac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30.09.2024</w:t>
      </w:r>
      <w:r w:rsidR="00E12E40">
        <w:rPr>
          <w:rFonts w:ascii="Arial" w:hAnsi="Arial" w:cs="Arial"/>
          <w:sz w:val="22"/>
          <w:u w:val="single"/>
        </w:rPr>
        <w:t>                                                 </w:t>
      </w:r>
    </w:p>
    <w:p w:rsidR="00E33B2E" w:rsidRDefault="00E33B2E">
      <w:pPr>
        <w:tabs>
          <w:tab w:val="left" w:pos="5940"/>
        </w:tabs>
        <w:spacing w:after="280" w:line="280" w:lineRule="exact"/>
        <w:rPr>
          <w:rFonts w:ascii="Arial" w:hAnsi="Arial" w:cs="Arial"/>
          <w:sz w:val="22"/>
        </w:rPr>
      </w:pPr>
      <w:r w:rsidRPr="00E33B2E">
        <w:rPr>
          <w:rFonts w:ascii="Arial" w:hAnsi="Arial" w:cs="Arial"/>
          <w:sz w:val="22"/>
        </w:rPr>
        <w:t>Datum, Unterschrift</w:t>
      </w:r>
    </w:p>
    <w:p w:rsidR="00E91641" w:rsidRPr="00E91641" w:rsidRDefault="00E91641">
      <w:pPr>
        <w:tabs>
          <w:tab w:val="left" w:pos="5940"/>
        </w:tabs>
        <w:spacing w:after="280" w:line="280" w:lineRule="exact"/>
        <w:rPr>
          <w:rFonts w:ascii="Arial" w:hAnsi="Arial" w:cs="Arial"/>
          <w:sz w:val="22"/>
        </w:rPr>
      </w:pPr>
    </w:p>
    <w:p w:rsidR="00E12E40" w:rsidRPr="00E33B2E" w:rsidRDefault="00E33B2E">
      <w:pPr>
        <w:tabs>
          <w:tab w:val="left" w:pos="5940"/>
        </w:tabs>
        <w:spacing w:after="280" w:line="280" w:lineRule="exact"/>
        <w:rPr>
          <w:rFonts w:ascii="Arial" w:hAnsi="Arial" w:cs="Arial"/>
          <w:sz w:val="22"/>
        </w:rPr>
      </w:pPr>
      <w:r w:rsidRPr="00E33B2E">
        <w:rPr>
          <w:rFonts w:ascii="Arial" w:hAnsi="Arial" w:cs="Arial"/>
          <w:sz w:val="22"/>
        </w:rPr>
        <w:t>Anlage</w:t>
      </w:r>
      <w:r>
        <w:rPr>
          <w:rFonts w:ascii="Arial" w:hAnsi="Arial" w:cs="Arial"/>
          <w:sz w:val="22"/>
        </w:rPr>
        <w:t>n:</w:t>
      </w:r>
      <w:r w:rsidR="00E12E40" w:rsidRPr="00E33B2E">
        <w:rPr>
          <w:rFonts w:ascii="Arial" w:hAnsi="Arial" w:cs="Arial"/>
          <w:sz w:val="22"/>
        </w:rPr>
        <w:tab/>
        <w:t>             </w:t>
      </w:r>
    </w:p>
    <w:sectPr w:rsidR="00E12E40" w:rsidRPr="00E33B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179E"/>
    <w:multiLevelType w:val="hybridMultilevel"/>
    <w:tmpl w:val="DCF8B5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2E"/>
    <w:rsid w:val="00060D30"/>
    <w:rsid w:val="00134578"/>
    <w:rsid w:val="00153B94"/>
    <w:rsid w:val="002040FA"/>
    <w:rsid w:val="00564C5A"/>
    <w:rsid w:val="00642D33"/>
    <w:rsid w:val="007F2710"/>
    <w:rsid w:val="00807DDD"/>
    <w:rsid w:val="00C87704"/>
    <w:rsid w:val="00DC70F7"/>
    <w:rsid w:val="00E12E40"/>
    <w:rsid w:val="00E33B2E"/>
    <w:rsid w:val="00E7043C"/>
    <w:rsid w:val="00E91641"/>
    <w:rsid w:val="00F02033"/>
    <w:rsid w:val="00F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F758-EC29-44B8-A70E-3E629F9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260"/>
        <w:tab w:val="left" w:pos="6300"/>
      </w:tabs>
      <w:ind w:right="-648"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87B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8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FG\VerwaltungFG\Vorlagen\Klageerheb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6213-7F4B-4F56-9F84-3FF04562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Klageerhebung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Finanzgericht Rheinland-Pfalz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Finanzgericht Rheinland-Pfalz</dc:title>
  <dc:subject/>
  <dc:creator>Hennig, Monika (FG Rheinland-Pfalz)</dc:creator>
  <cp:keywords/>
  <dc:description/>
  <cp:lastModifiedBy>Hennig, Monika (FG Rheinland-Pfalz)</cp:lastModifiedBy>
  <cp:revision>6</cp:revision>
  <dcterms:created xsi:type="dcterms:W3CDTF">2023-07-21T09:37:00Z</dcterms:created>
  <dcterms:modified xsi:type="dcterms:W3CDTF">2024-11-22T06:16:00Z</dcterms:modified>
</cp:coreProperties>
</file>